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1444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VLADA REPUBLIKE HRVATSKE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2176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odredbe članka 57. stavka 4. Zakona o zaštiti okoliša (»Narodne novine«, broj 110/2007), Vlada Republike Hrvatske je na sjednici održanoj 29. svibnja 2008. godine donijela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1444E7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UREDBU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1444E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 STRATEŠKOJ PROCJENI UTJECAJA PLANA I PROGRAMA NA OKOLIŠ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I. OPĆE ODREDBE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Ovom Uredbom uređuje se način provedbe strateške procjene plana i programa koji ima značajan utjecaj na okoliš, a za koji je Zakonom određena obveza strateške procjene, uključujući i postupak izrade strateške studije, obvezni sadržaj mišljenja i drugih akata u tom postupku, rokovi u tom postupku; obvezni sadržaj izvješća o načinu na koji su u plan ili program integrirani uvjeti zaštite okoliša utvrđeni strateškom procjenom, način praćenja stanja okoliša glede značajnih utjecaja plana i programa prilikom njihove provedbe, te način provjere provedbe mjera zaštite okoliša koje su postale sadržajem plana ili programa.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Ovom Uredbom uređuje se i način provedbe postupka ocjene o potrebi strateške procjene izmjena i/ili dopuna plana, odnosno programa iz stavka 1. ovoga članka, te način pojedinačnih ispitivanja i kriteriji za utvrđivanje vjerojatno značajnog utjecaja na okoliš izmjena i/ili dopuna plana ili programa.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Pojašnjenje pojmova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2.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 pojmovi u smislu ove Uredbe imaju sljedeće značenje: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Strateška studija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stručna podloga koja se prilaže uz plan i program i obuhvaća sve potrebne podatke, obrazloženja i opise u tekstualnom i grafičkom obliku. Strateškom studijom se određuju, opisuju i procjenjuju vjerojatno značajni utjecaji na okoliš koji mogu nastati provedbom plana ili programa uključujući varijantna rješenja koja uzimaju u obzir ciljeve i obuhvat toga plana i programa;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2. 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Središnje tijelo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središnje tijelo državne uprave nadležno za područje za koje se plan i program donosi, isključujući ministarstvo nadležno za poslove zaštite okoliša;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3. 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Nadležno tijelo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ministarstvo nadležno za poslove zaštite okoliša i (drugo) središnje tijelo te nadležno upravno tijelo županije i Grada Zagreba;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4. 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JP(R)S 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je jedinica područne (regionalne) samouprave;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5. 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Povjerenstvo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savjetodavno stručno tijelo koje imenuje čelnik nadležnog tijela u postupku strateške procjene i koje ocjenjuje vjerojatno značajan utjecaj plana i programa na okoliš uključujući i varijantna rješenja;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6. 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Ovlaštenik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pravna osoba ovlaštena za stručne poslove zaštite okoliša koja pod uvjetima 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određenim Zakonom i provedbenim propisom toga Zakona obavlja poslove izrade strateške studije i zadaće određene ovom Uredbom;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7. 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Zakon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Zakon o zaštiti okoliša;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8. 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Izrađivač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pravna osoba odnosno tijelo, ovlašteni prema zakonu, koji faktično izrađuju plan odnosno program za koji se vodi postupak strateške procjene.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II. NAČIN PROVEDBE STRATEŠKE PROCJENE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3.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Strateška procjena je postupak kojim se procjenjuju vjerojatno značajni utjecaji na okoliš koji mogu nastati provedbom plana i programa. Ovaj postupak uključuje određivanje sadržaja strateške studije, izradu strateške studije i ocjenu cjelovitosti i stručne utemeljenosti strateške studije, osobito u vezi s varijantnim rješenjima plana i programa, postupak davanja mišljenja povjerenstva, postupak davanja mišljenja tijela i/ili osoba određenih posebnim propisima te mišljenja tijela jedinica lokalne, odnosno područne (regionalne) samouprave i drugih tijela, rezultate prekograničnih konzultacija, ako su bile obvezne sukladno zakonu, informiranje i sudjelovanje javnosti, postupak davanja mišljenja ministarstva nadležnog za poslove zaštite okoliša te postupak izvješćivanja nakon donošenja plana ili programa.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Odluka o provedbi postupka strateške procjene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4.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Strateška procjena se provodi tijekom izrade nacrta prijedloga plana i programa prije utvrđivanja konačnog prijedloga i upućivanja u postupak donošenja na način propisan Zakonom i ovom Uredbom.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Ministar, odnosno čelnik središnjeg tijela koje je nadležno za izradu plana i programa koji se donosi na državnoj razini, donosi odluku o započinjanju postupka strateške procjene plana i programa.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Župan, odnosno gradonačelnik Grada Zagreba donosi odluku o započinjanju postupka strateške procjene plana i programa koji se donosi na područnoj (regionalnoj) razini, odnosno za područje Grada Zagreba.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Odlukom iz stavaka 2. i 3. ovoga članka određuje se načelni tijek postupka strateške procjene plana i programa sukladno ovoj Uredbi. Ova odluka osobito sadrži: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naziv tijela koje je nadležno za provođenje postupka strateške procjene plana i programa i naziv tijela koje je nadležno za izradu nacrta prijedloga plana i programa,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naziv plana, odnosno programa, razloge za donošenje, ciljeve i programska polazišta te obuhvat plana i programa,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mišljenje da je za plan, odnosno program u okviru strateške procjene potrebno provesti postupak glavne ocjene prema zakonu kojim se uređuje zaštita prirode,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naznaku redoslijeda radnji koje se imaju provesti u postupku strateške procjene.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Načelni tijek postupka strateške procjene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5.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Nadležno tijelo dužno je početi postupak strateške procjene u roku od osam dana od dana donošenja odluke iz članka 4. ove Uredbe.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(2) Strateška procjena se provodi na temelju rezultata utvrđenih strateškom studijom čiji sadržaj se određuje odlukom nadležnog tijela u skladu s ovom Uredbom.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Obvezni sadržaj strateške studije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6.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Strateška studija sadrži poglavlja sa sadržajem kako je određeno u Prilogu I. ove Uredbe.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Kada je mišljenjem tijela nadležnog za zaštitu prirode ocijenjeno da plan i program može imati značajan utjecaj na ekološku mrežu, sadržaj strateške studije uključuje i poglavlje koje utvrđuje utjecaje plana, odnosno programa na ekološku mrežu, sukladno posebnim propisima kojima se uređuje zaštita prirode.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Sadržaj strateške studije iz stavaka 1. i 2. ovoga članka obvezni je sadržaj studije kojega pobliže određuje nadležno tijelo u postupku sukladno odredbama Zakona i ove Uredbe.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Način određivanja sadržaja strateške studije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7.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postupku određivanja sadržaja strateške studije, nadležno tijelo dužno je od tijela i/ili osoba određenih posebnim propisima pribaviti mišljenje o sadržaju i razini obuhvata podataka koji se moraju obraditi u strateškoj studiji, vezano na područje iz djelokruga toga tijela i/ili osoba.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Ukoliko nadležno tijelo ocijeni potrebnim, ovisno o obuhvatu i drugim značajkama plana i programa, u postupku određivanja sadržaja strateške studije za plan i program koji se donosi na državnoj razini pribavit će i mišljenja tijela jedinica lokalne samouprave i tijela JP(R)S na čijem području će se provoditi taj plan i program i na čija područja provedba plana i programa može utjecati, te mišljenja drugih tijela.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Odredbe stavka 2. ovoga članka na odgovarajući način primjenjuju se i u slučaju kada se radi o planu i programu koji se donosi na područnoj (regionalnoj) razini.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Zahtjev za davanje mišljenja iz stavaka 1. i 2. ovoga članka sadrži odluku o izradi plana, odnosno programa, programska polazišta i ciljeve plana, odnosno programa.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(5) Nadležno tijelo o postupku određivanja sadržaja strateške studije dužno je osigurati informiranje javnosti sukladno Zakonu i uredbi kojom se uređuje informiranje i sudjelovanje javnosti i zainteresirane javnosti u pitanjima zaštite okoliša.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Mišljenja tijela i/ili osoba određenih posebnim propisima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8.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Mišljenja iz članka 7. stavka 1. ove Uredbe obvezno sadrže zahtjeve prema posebnim propisima iz djelokruga tijela i/ili osoba određenih tim propisima u odnosu na zahtjeve plana, odnosno programa, te u odnosu na obvezni sadržaj strateške studije sukladno ovoj Uredbi.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Tijela i/ili osobe određene posebnim propisima, tijela jedinica lokalne samouprave i tijela JP(R)S, te druga tijela, dužni su dostaviti mišljenje iz članka 7. stavaka 1. i 2. ove Uredbe u roku od 30 dana od primitka zahtjeva nadležnog tijela.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Nadležno tijelo dužno je u svrhu usuglašavanja mišljenja o sadržaju strateške studije i utvrđivanja konačnog sadržaja strateške studije, u tijeku roka iz stavka 2. ovoga članka, koordinirati i provesti raspravu, a po potrebi i više rasprava s predstavnicima tijela i osoba iz članka 7. stavka 1. ove Uredbe. O ovoj raspravi nadležno tijelo vodi zapisnik.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(4) Na raspravi iz stavka 3. ovoga članka, prema ocijenjenoj potrebi nadležnog tijela, sudjeluju i predstavnici tijela jedinica lokalne samouprave i tijela JP(R)S te predstavnici drugih tijela od kojih je mišljenje zatraženo i izrađivač.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(5) Kad se provodi postupak utvrđivanja sadržaja strateške studije koja se odnosi na prostorni plan županije, odnosno Prostorni plan Grada Zagreba, rasprava iz stavka 3. ovoga članka održat će se u okviru postupka prethodne rasprave iz zakona kojim se uređuje prostorno uređenje.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Nadležno tijelo će u suradnji s izrađivačem razmotriti mišljenja, primjedbe i prijedloge javnosti dostavljene u postupku informiranja iz članka 7. stavka 5. ove Uredbe.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Nadležno tijelo, nakon postupka iz stavka 1. ovoga članka utvrđuje konačni sadržaj strateške studije i donosi odluku o sadržaju strateške studije.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Odluka o sadržaju strateške studije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10.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Odluka o sadržaju strateške studije sadrži osobito: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programska polazišta, obuhvat i ciljeve plana, odnosno programa 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konačno utvrđeni sadržaj strateške studije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popis tijela i/ili osoba određenih posebnim propisima, koja su sudjelovala u postupku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podatke o izrađivaču.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O odluci iz stavka 1. ovoga članka, nadležno tijelo informira javnost sukladno Zakonu i uredbi kojom se uređuje informiranje i sudjelovanje javnosti i zainteresirane javnosti u pitanjima zaštite okoliša.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Odabir ovlaštenika i obveze ovlaštenika u postupku strateške procjene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11.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Nadležno tijelo, u roku od osam dana od dana donošenja odluke o sadržaju strateške studije, započinje postupak odabira ovlaštenika.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Ovlaštenik sudjeluje u postupku strateške procjene tako da: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izrađuje stratešku studiju uključujući i možebitne dopune i dorade strateške studije na zahtjev nadležnog tijela tijekom postupka;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po pozivu nadležnog tijela putem svojih predstavnika – voditelja izrade strateške studije i po potrebi drugih suradnika u izradi strateške studije, nazoči sjednicama povjerenstva;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na zahtjev nadležnog tijela osigurava odgovarajuće sažetke, stručne podloge i sl. koje se odnose na materiju u svezi sa sadržajem strateške studije i u svezi sa strateškom procjenom, te osigurava dostatan broj primjeraka strateške studije, odnosno sažetaka kao posebnih dijelova strateške studije;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na zahtjev nadležnog tijela surađuje s izrađivačem;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na zahtjev nadležnog tijela sudjeluje u postupku javne rasprave prilikom postupka javnog izlaganja.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Predstavnici ovlaštenika sudjeluju u radu povjerenstva s pravom rasprave, a bez prava odlučivanja.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(1) Nadležno tijelo, u roku od osam dana od dana odabira ovlaštenika, ovlašteniku dostavlja odluku o sadržaju strateške studije i nacrt prijedloga plana, odnosno programa za koji se provodi postupak strateške procjene.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Ovlaštenik je, vezano za izrađenu stratešku studiju, odgovoran za istinitost i točnost podataka te stručnu utemeljenost i udovoljavanje propisanim zahtjevima, prema odluci o sadržaju strateške studije.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Pojedina poglavlja u strateškoj studiji moraju izrađivati stručnjaci odgovarajuće struke za područje koje se poglavljem obrađuje.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Ovlaštenik je dužan pri izradi strateške studije koristiti najnovije, vjerodostojne i dostupne podatke s obzirom na sadržaj, ciljeve i razinu obuhvata plana, odnosno programa, uzimajući u obzir da se pojedina pitanja razmatraju na različitim razinama donošenja plana ili programa, te je u te svrhe prilikom izrade strateške studije dužan surađivati s izrađivačem.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Postupak nadležnog tijela prema povjerenstvu i u svezi s pismenima povjerenstva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13.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Nadležno tijelo u roku od osam dana od dana primitka strateške studije od ovlaštenika dostavlja stratešku studiju i nacrt prijedloga plana, odnosno programa povjerenstvu, koje se osniva i radi prema posebnom propisu.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Nacrt prijedloga plana odnosno programa iz stavka 1. ovoga članka dostavlja se povjerenstvu u fazi u kojoj je izrađen.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Cjelovitost i stručnu utemeljenost strateške studije u odnosu na utvrđeni sadržaj strateške studije i nacrt prijedloga plana odnosno programa iz stavka 2. ovoga članka ocjenjuje povjerenstvo. Ocjena stručne utemeljenosti strateške studije može se dati nakon što se utvrdi da je studija cjelovita.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Kada povjerenstvo predloži da se strateška studija dopuni odnosno doradi, nadležno tijelo će od ovlaštenika zatražiti dopunu, odnosno doradu strateške studije tako da će ovlaštenika uputiti u kojem dijelu treba obaviti traženu dopunu, odnosno doradu strateške studije i utvrditi primjereni rok u kojem to treba izvršiti.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(5) Nadležno tijelo stratešku studiju nakon dopune podataka može dostaviti izravno izrađivaču, bez naknadnog razmatranja na sjednici povjerenstva, ukoliko je to povjerenstvo predložilo.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Izrađivač dovršava nacrt prijedloga plana, odnosno programa, nakon što zaprimi cjelovitu i stručno utemeljenu stratešku studiju.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Izrađivač nacrt prijedloga plana i programa bez odlaganja dostavlja nadležnom tijelu, radi provedbe javne rasprave i pribavljanja mišljenja, sukladno odredbama ove Uredbe.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15.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Nadležno tijelo donosi odluku o upućivanju strateške studije i nacrta prijedloga plana odnosno programa, na javnu raspravu.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Istodobno sa stavljanjem na javnu raspravu, nadležno tijelo stratešku studiju i nacrt prijedloga plana, odnosno programa, dostavlja i na mišljenje tijelima i osobama sukladno Zakonu i ovoj Uredbi.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(3) O odluci iz stavka 1. ovoga članka nadležno tijelo informira javnost, sukladno Zakonu i 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uredbi kojom se uređuje informiranje i sudjelovanje javnosti i zainteresirane javnosti u pitanjima zaštite okoliša.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16.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Nakon provedene javne rasprave prema odluci iz članka 15. stavka 1. ove Uredbe, nadležno tijelo sva mišljenja, primjedbe i prijedloge iz javne rasprave, i mišljenja iz članka 15. stavka 2. ove Uredbe dostavlja na očitovanje ovlašteniku i izrađivaču. Svojim očitovanjem ovlaštenik će predložiti i konačne mjere zaštite okoliša i program praćenja stanja okoliša vezano za program, odnosno plan.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Nadležno tijelo priprema nacrt konačnog prijedloga plana i programa te ga dostavlja tijelu nadležnom za donošenje. Središnje tijelo i nadležno upravno tijelo županije te Grada Zagreba, prethodno pribavljaju mišljenje ministarstva nadležnog za poslove zaštite okoliša o provedenoj strateškoj procjeni toga plana i programa.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Način provedbe postupka u slučaju mogućeg prekograničnog utjecaja plana ili programa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17.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Središnje tijelo i nadležno upravno tijelo županije, odnosno Grada Zagreba će u postupku strateške procjene u slučaju ocjene povjerenstva da bi plan odnosno program mogao prilikom provedbe značajno utjecati na okoliš i/ili zdravlje ljudi druge države, o toj ocjeni obavijestiti ministarstvo nadležno za poslove zaštite okoliša, u svrhu postupka prema drugoj državi. Istodobno s dostavom ove obavijesti dostavit će ministarstvu nadležnom za poslove zaštite okoliša i zahtjev za pravnu pomoć, sukladno odredbama zakona kojim se uređuje opći upravni postupak, s preslikama nacrta plana i programa i strateške studije.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Ministarstvo nadležno za poslove zaštite okoliša će o postupcima slijedom odredbi stavka 1. ovoga članka izvijestiti središnje tijelo, odnosno nadležno upravno tijelo županije, odnosno Grada Zagreba radi daljnjeg nastavka postupka, prema nadležnosti tih tijela u skladu sa Zakonom.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(3) Kada je, prema Zakonu, za stratešku procjenu i ocjenu o potrebi strateške procjene, za plan i program nadležno ministarstvo nadležno za poslove zaštite okoliša, ono će po utvrđenom mogućem prekograničnom utjecaju plana, odnosno programa, postupiti prema Zakonu i posebnom propisu. 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O postupcima iz ovoga članka nadležna tijela će informirati javnost sukladno Zakonu i uredbi kojom se uređuje informiranje i sudjelovanje javnosti i zainteresirane javnosti u pitanjima zaštite okoliša.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Obveza pribavljanja mišljenja ministarstva nadležnog za poslove zaštite okoliša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18.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Središnje tijelo prije upućivanja prijedloga plana i programa u postupak donošenja obvezno je o provedenoj strateškoj procjeni za taj plan, odnosno program, pribaviti mišljenje ministarstva nadležnog za poslove zaštite okoliša.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(2) Središnje tijelo u svrhu iz stavka 1. ovoga članka, dostavlja ministarstvu nadležnom za poslove zaštite okoliša prijedlog plana i programa te stratešku studiju, mišljenje povjerenstva, rezultate sudjelovanja javnosti, mišljenja tijela i/ili osoba određenih posebnim propisima, mišljenja tijela jedinica lokalne samouprave, tijela JP(R)S i drugih tijela, kad su ta tijela sudjelovala u postupku strateške procjene te rezultate prekograničnih konzultacija ako su bile 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obvezne sukladno Zakonu.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Ministarstvo nadležno za poslove zaštite okoliša mišljenje o strateškoj procjeni dostavlja središnjem tijelu iz stavka 1. ovoga članka u roku od 30 dana od primitka dokumentacije iz stavka 2. ovoga članka.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Mišljenje ministarstva nadležnog za poslove zaštite okoliša obvezno sadrži ocjenu svih dijelova propisanog postupka strateške procjene.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(5) Odredbe stavaka 1. do 4. ovoga članka odgovarajuće se primjenjuju i u postupku strateške procjene iz nadležnosti nadležnog upravnog tijela.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(6) U slučaju strateške procjene koja se odnosi na prostorni plan županije, odnosno Prostorni plan Grada Zagreba, glede mišljenja iz stavka 1. ovoga članka, primjenjuju se odredbe Zakona i zakona kojim se uređuje prostorno uređenje.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Izvješće o provedenoj strateškoj procjeni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19.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Postupak strateške procjene završava izvješćem nadležnog tijela.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Izvješće iz stavka 1. ovoga članka sadrži osobito: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1. sažeti prikaz načina na koji su pitanja zaštite okoliša integrirana u plan i program,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sažeti prikaz načina na koji su rezultati strateške studije, mišljenja tijela i/ili osoba iz članka 15. stavka 2. ove Uredbe, primjedbe, prijedlozi i mišljenja javnosti, te rezultati prekograničnih konzultacija, ako su bile obvezne sukladno Zakonu, uzeti u obzir odnosno razmotreni pri donošenju odluke o usvajanju plana ili programa,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obrazloženje razloga prihvaćanja odabranog varijantnog rješenja plana ili programa, u odnosu na ostala razmotrena varijantna rješenja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4. mjere zaštite okoliša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način praćenja primjene mjera koje su postale sadržajem plana ili programa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 način praćenja značajnih utjecaja na okoliš donesenog plana ili programa.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O izvješću iz stavka 1. ovoga članka i donesenom planu i programu, nadležno tijelo informira javnost, tijela i/ili osobe određene posebnim propisima, tijela jedinica lokalne samouprave, tijela JP(R)S i druga tijela, kad su ta tijela sudjelovala u postupku strateške procjene, te druge države koje su sudjelovale u prekograničnim konzultacijama, ako su bile obvezne sukladno Zakonu.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Informiranje javnosti prema stavku 3. ovoga članka provodi se sukladno Zakonu i uredbi kojom se uređuje informiranje i sudjelovanje javnosti i zainteresirane javnosti u pitanjima zaštite okoliša.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Program praćenja stanja okoliša i način provjere provedbe mjera zaštite okoliša pri provedbi plana i programa</w:t>
      </w:r>
      <w:r w:rsidRPr="001444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20.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Tijelo nadležno za donošenje plana i programa dužno je nakon njihova donošenja donijeti program praćenja stanja okoliša u odnosu na provedbu plana i programa.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Program praćenja stanja okoliša iz stavka 1. ovoga članka sadrži osobito: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1. opis ciljeva plana ili programa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pokazatelje za praćenje stanja okoliša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način provjere provedbe mjera zaštite okoliša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4. postupanje u slučaju neočekivanih nepovoljnih utjecaja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druge podatke ovisno o obuhvatu i značajkama plana ili programa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6. sredstva potrebna za provedbu praćenja stanja okoliša.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U svrhu izbjegavanja umnožavanja programa praćenja stanja okoliša u odnosu na istovjetne pokazatelje, mogu se koristiti podaci iz odgovarajućih programa praćenja koji su već u primjeni vezano za druge planove i programe.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III. OCJENA O POTREBI STRATEŠKE PROCJENE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21.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slučaju izmjena i/ili dopuna plana i programa za kojega je Zakonom određena obveza strateške procjene provodi se postupak ocjene o potrebi strateške procjene.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Na započinjanje postupka ocjene o potrebi strateške procjene odgovarajuće se primjenjuju odredbe članka 4. ove Uredbe o donošenju odluke o započinjanju postupka strateške procjene.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Pri utvrđivanju vjerojatno značajnog utjecaja na okoliš plana i programa o izmjenama i/ili dopunama plana i programa, nadležno tijelo dužno je pribaviti mišljenja tijela i/ili osoba određenih posebnim propisima, te ukoliko ocijeni potrebnim, pribavit će i mišljenje tijela jedinica lokalne samouprave, tijela JP(R)S i drugih tijela, ovisno o obuhvatu i drugim značajkama izmjena i/ili dopuna plana i programa.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U svrhu pribavljanja mišljenja iz stavka 3. ovoga članka, nadležno tijelo u roku od osam dana od dana donošenja odluke iz stavka 2. ove Uredbe, dostavlja zahtjev za davanje mišljenja o potrebi strateške procjene.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(5) Zahtjev za davanje mišljenja o potrebi strateške procjene sadrži odluku o izradi izmjena i/ili dopuna plana i programa, programska polazišta i ciljeve izmjena i/ili dopuna plana i programa, te uputu na službeno glasilo u kojem je plan i program objavljen.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(6) Kad se provodi postupak ocjene o potrebi strateške procjene izmjena i/ili dopuna plana i programa na područnoj razini, zahtjev iz stavka 4. ovoga članka priprema nadležno upravno tijelo županije odnosno Grada Zagreba, u suradnji s nadležnim upravnim odjelom.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(7) Na temelju kriterija za utvrđivanje vjerojatno značajnog utjecaja izmjena i/ili dopuna plana ili programa na okoliš, iz Priloga II. ove Uredbe, tijela i/ili osobe određene posebnim propisima, tijela jedinica lokalne samouprave, tijela JP(R)S i druga tijela, ovisno o obuhvatu i drugim značajkama izmjena i/ili dopuna plana i programa, daju mišljenja o potrebi strateške procjene te ga u roku od 30 dana od primitka zahtjeva iz stavka 4. ovoga članka dostavljaju nadležnom tijelu.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(8) Ukoliko nadležno tijelo ocijeni potrebnim, osigurat će dodatna pojašnjenja s tijelom i/ili osobom koja je dostavila mišljenje iz stavka 3. ovoga članka.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22. 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Prije donošenja odluke u postupku ocjene o potrebi strateške procjene središnje tijelo dužno je o provedenom postupku ocjene o potrebi strateške procjene pribaviti mišljenje ministarstva nadležnog za poslove zaštite okoliša. U tu svrhu, ministarstvu nadležnom za poslove zaštite okoliša se, uz zahtjev za davanje mišljenja, dostavlja i potrebna dokumentacija.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Ministarstvo nadležno za poslove zaštite okoliša donosi mišljenje o provedenom postupku ocjene o potrebi strateške procjene u roku od 30 dana od primitka dokumentacije iz stavka 1. ovoga članka.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Dokumentacija iz stavka 1. ovoga članka sadrži prijedlog odluke, mišljenja tijela i/ili osoba iz članka 21. stavka 3. ove Uredbe i zahtjev za davanje mišljenja o potrebi strateške procjene.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23.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Ako se u postupku ocjene o potrebi strateške procjene utvrdi da izmjena i/ili dopuna plana i programa ima vjerojatno značajan utjecaj na okoliš, donosi se odluka o obvezi provedbe strateške procjene koja sadrži osobito razloge zbog kojih je utvrđena potreba strateške procjene sukladno kriterijima iz Priloga II. ove Uredbe.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Ukoliko se u postupku ocjene o potrebi strateške procjene donese odluka iz stavka 1. ovoga članka, nakon donošenja te odluke primjenjuju se odredbe ove Uredbe kojima je propisan način provedbe strateške procjene.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Ako se u postupku ocjene o potrebi strateške procjene utvrdi da izmjena i/ili dopuna plana i programa nema vjerojatno značajan utjecaj na okoliš, donosi se odluka da nije potrebno provesti stratešku procjenu. U tom slučaju, odluka osobito sadrži osnovne podatke o planu i programu te obrazloženje razloga zbog kojih je utvrđeno da nije potrebno provesti stratešku procjenu sukladno kriterijima iz Priloga II. ove Uredbe.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24.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O odlukama iz članka 23. ove Uredbe, nadležno tijelo informira javnost, sukladno Zakonu i uredbi kojom se uređuje informiranje i sudjelovanje javnosti i zainteresirane javnosti u pitanjima zaštite okoliša.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25.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ocjene o potrebi strateške procjene plana o izmjenama i/ili dopunama prostornog plana županije, odnosno Prostornog plana Grada Zagreba, provodi se prema odredbama ove Uredbe nakon donošenja odluke o izradi tih dokumenata prostornog uređenja prema zakonu kojim se uređuje prostorno uređenje.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IV. PRIJELAZNE I ZAVRŠNE ODREDBE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26.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je za plan i program donesena odluka o izradi plana i programa prije stupanja na snagu ove Uredbe, za taj plan i program neće se provoditi strateška procjena prema ovoj Uredbi.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27. 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Prilozi I. i II. čine sastavni dio ove Uredbe.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28.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Ova Uredba stupa na snagu osmog dana od dana objave u »Narodnim novinama«, osim točke 1. alineje 5. i točke 2. alineje 7. iz Priloga II. ove Uredbe, koje stupaju na snagu danom prijma Republike Hrvatske u Europsku uniju.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Klasa: 351-01/08-01/02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Urbroj: 5030105-08-1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Zagreb, 29. svibnja 2008.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Predsjednik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dr. sc. Ivo Sanader, v. r.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PRILOG I.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7"/>
          <w:szCs w:val="27"/>
          <w:lang w:eastAsia="hr-HR"/>
        </w:rPr>
        <w:t>OBVEZNI SADRŽAJ STRATEŠKE STUDIJE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Strateška studija sadrži osobito: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kratki pregled sadržaja i glavnih ciljeva plana ili programa i odnosa s drugim odgovarajućim planovima i programima;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podatke o postojećem stanju okoliša i mogući razvoj okoliša bez provedbe plana i programa;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okolišne značajke područja na koja provedba plana ili programa može značajno utjecati;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postojeće okolišne probleme koji su važni za plan ili program, posebno uključujući one koji se odnose na područja posebnog ekološkog značaja, primjerice područja određena u skladu s posebnim propisima o zaštiti prirode;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ciljeve zaštite okoliša uspostavljene po zaključivanju međunarodnih ugovora i sporazuma, koji se odnose na plan odnosno program, te način na koji su ti ciljevi i druga pitanja zaštite okoliša uzeti u obzir tijekom izrade plana ili programa;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vjerojatno značajne utjecaje (sekundarne, kumulativne, sinergijske, kratkoročne, srednjoročne i dugoročne, stalne i privremene, pozitivne i negativne) na okoliš, uključujući biološku raznolikost, zaštićena područja prema posebnom propisu, ljude, biljni i životinjski svijet, tlo, vodu, zrak, klimu, materijalnu imovinu, kulturno-povijesnu baštinu, krajobraz, uzimajući u obzir njihove međuodnose;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mjere zaštite okoliša uključujući mjere sprječavanja, smanjenja, ublažavanja i kompenzacije nepovoljnih utjecaja provedbe plana ili programa na okoliš;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kratki prikaz razloga za odabir razmotrenih varijantnih rješenja, obrazloženje najprihvatljivijeg varijantnog rješenja plana ili programa na okoliš i opis provedene procjene, uključujući i poteškoće (primjerice tehničke nedostatke ili nedostatke znanja i iskustva) pri prikupljanju potrebnih podataka;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opis predviđenih mjera praćenja;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ostale podatke i zahtjeve kako se utvrdi prilikom određivanja sadržaja strateške studije u posebnom postupku prema ovoj Uredbi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sažetak podataka iz alineje 1. do 10. naprijed.</w:t>
      </w:r>
    </w:p>
    <w:p w:rsidR="001444E7" w:rsidRPr="001444E7" w:rsidRDefault="001444E7" w:rsidP="0014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PRILOG II.</w:t>
      </w:r>
      <w:r w:rsidRPr="001444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NAČIN POJEDINAČNIH ISPITIVANJA I KRITERIJI ZA UTVRĐIVANJE VJEROJATNO ZNAČAJNOG UTJECAJA PLANA ILI PROGRAMA NA OKOLIŠ</w:t>
      </w:r>
    </w:p>
    <w:p w:rsidR="001444E7" w:rsidRPr="001444E7" w:rsidRDefault="001444E7" w:rsidP="0014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 za utvrđivanje vjerojatno značajnog utjecaja na okoliš osobito su: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1. Značajke plana i programa, osobito u odnosu na: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stupanj do kojeg plan ili program određuje okvir za zahvate i druge aktivnosti i to u odnosu na lokaciju, vrstu, veličinu i operativne uvjete ili po alociranju izvora,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stupanj do kojeg plan ili program utječe na druge planove ili programe, uključujući i one u hijerarhiji,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pogodnost plana ili programa za uključivane pitanja zaštite okoliša, osobito s ciljem promicanja održivog razvoja;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 okolišni problemi važni za plan i program;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važnost plana i programa za primjenu propisa Zajednice u području zaštite okoliša (npr. plan ili program koji se odnosi na gospodarenje otpadom ili zaštitu voda).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Obilježja utjecaja i obilježja područja na koje provedba plana ili programa može utjecati, posebice u odnosu na: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vjerojatnost, trajanje, učestalost i povratnost (reverzibilnost) utjecaja,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kumulativnu prirodu utjecaja,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prekograničnu prirodu utjecaja,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rizike za ljudsko zdravlje ili okoliš (npr. uslijed izvanrednih događaja)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veličinu i područje prostiranja utjecaja (zemljopisno područje i broj stanovnika na koje će vjerojatno djelovati),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vrijednost i osjetljivost područja na koje će vjerojatno utjecati zbog: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posebnih prirodnih obilježja ili kulturno-povijesne baštine,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prekoračenja standarda kakvoće okoliša ili graničnih vrijednosti,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intenzivnog korištenja zemljišta,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utjecaji na područja ili krajobraze priznatog zaštićenog statusa na nacionalnoj, međunarodnoj razini ili razini Zajednice.</w:t>
      </w:r>
      <w:r w:rsidRPr="001444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:rsidR="00667327" w:rsidRDefault="00667327"/>
    <w:sectPr w:rsidR="00667327" w:rsidSect="0066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4E7"/>
    <w:rsid w:val="001444E7"/>
    <w:rsid w:val="0066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27"/>
  </w:style>
  <w:style w:type="paragraph" w:styleId="Heading1">
    <w:name w:val="heading 1"/>
    <w:basedOn w:val="Normal"/>
    <w:link w:val="Heading1Char"/>
    <w:uiPriority w:val="9"/>
    <w:qFormat/>
    <w:rsid w:val="00144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144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144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4E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444E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1444E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4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4285</Words>
  <Characters>24428</Characters>
  <Application>Microsoft Office Word</Application>
  <DocSecurity>0</DocSecurity>
  <Lines>203</Lines>
  <Paragraphs>57</Paragraphs>
  <ScaleCrop>false</ScaleCrop>
  <Company>organization</Company>
  <LinksUpToDate>false</LinksUpToDate>
  <CharactersWithSpaces>28656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2016-04-15T10:06:00Z</dcterms:created>
  <dcterms:modified xsi:type="dcterms:W3CDTF">2016-04-15T10:07:00Z</dcterms:modified>
</cp:coreProperties>
</file>