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245B90">
      <w:pPr>
        <w:pStyle w:val="Naslov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5FA07904" w:rsidR="00572732" w:rsidRPr="00C13C37" w:rsidRDefault="00590356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>
        <w:rPr>
          <w:b/>
          <w:sz w:val="32"/>
          <w:szCs w:val="20"/>
          <w:lang w:val="hr-HR"/>
        </w:rPr>
        <w:t>MPUDT</w:t>
      </w:r>
      <w:r w:rsidR="006C7791" w:rsidRPr="00C13C37">
        <w:rPr>
          <w:b/>
          <w:sz w:val="32"/>
          <w:szCs w:val="20"/>
          <w:lang w:val="hr-HR"/>
        </w:rPr>
        <w:t>, UZZ</w:t>
      </w:r>
    </w:p>
    <w:p w14:paraId="05F738D6" w14:textId="4BFCDAA6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</w:t>
      </w:r>
      <w:r w:rsidR="00907E4B">
        <w:rPr>
          <w:b/>
          <w:sz w:val="32"/>
          <w:szCs w:val="20"/>
          <w:lang w:val="hr-HR"/>
        </w:rPr>
        <w:t>4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245B90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245B90">
      <w:pPr>
        <w:pStyle w:val="Naslov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245B90">
      <w:pPr>
        <w:pStyle w:val="Naslov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245B90">
      <w:pPr>
        <w:pStyle w:val="Naslov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245B90">
      <w:pPr>
        <w:pStyle w:val="Naslov2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49817F29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F5E01" w:rsidRPr="005F5E01">
        <w:rPr>
          <w:vertAlign w:val="superscript"/>
          <w:lang w:val="hr-HR"/>
        </w:rPr>
        <w:t>1</w:t>
      </w:r>
      <w:r w:rsidR="005F5E01">
        <w:rPr>
          <w:vertAlign w:val="superscript"/>
          <w:lang w:val="hr-HR"/>
        </w:rPr>
        <w:t xml:space="preserve"> </w:t>
      </w:r>
    </w:p>
    <w:p w14:paraId="73B70836" w14:textId="742A62E8" w:rsidR="00F646EB" w:rsidRDefault="005F5E01" w:rsidP="00572732">
      <w:pPr>
        <w:ind w:left="0" w:firstLine="0"/>
        <w:rPr>
          <w:lang w:val="hr-HR"/>
        </w:rPr>
      </w:pPr>
      <w:r w:rsidRPr="005F5E01">
        <w:rPr>
          <w:vertAlign w:val="superscript"/>
          <w:lang w:val="hr-HR"/>
        </w:rPr>
        <w:t>1</w:t>
      </w:r>
      <w:r w:rsidRPr="005F5E01">
        <w:rPr>
          <w:lang w:val="hr-HR"/>
        </w:rPr>
        <w:t>Osnovna podjela.</w:t>
      </w:r>
      <w:bookmarkStart w:id="0" w:name="_GoBack"/>
      <w:bookmarkEnd w:id="0"/>
    </w:p>
    <w:p w14:paraId="113699F0" w14:textId="1813E8A9" w:rsidR="00F646EB" w:rsidRDefault="00F646EB" w:rsidP="00572732">
      <w:pPr>
        <w:ind w:left="0" w:firstLine="0"/>
        <w:rPr>
          <w:lang w:val="hr-HR"/>
        </w:rPr>
      </w:pPr>
      <w:r w:rsidRPr="00F646EB">
        <w:lastRenderedPageBreak/>
        <w:drawing>
          <wp:inline distT="0" distB="0" distL="0" distR="0" wp14:anchorId="778C8C3D" wp14:editId="7E11583D">
            <wp:extent cx="5731510" cy="20689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5DA" w14:textId="4FC2E5E5" w:rsidR="00572732" w:rsidRPr="00C13C37" w:rsidRDefault="00572732" w:rsidP="00F646EB">
      <w:pPr>
        <w:pStyle w:val="Naslov2"/>
        <w:rPr>
          <w:lang w:val="hr-HR"/>
        </w:rPr>
      </w:pPr>
      <w:r w:rsidRPr="00C13C37">
        <w:rPr>
          <w:lang w:val="hr-HR"/>
        </w:rPr>
        <w:t>Graf 1</w:t>
      </w:r>
    </w:p>
    <w:p w14:paraId="1EB0666E" w14:textId="4A3C21EE" w:rsidR="00C13C37" w:rsidRPr="00C13C37" w:rsidRDefault="00F646EB" w:rsidP="00572732">
      <w:pPr>
        <w:ind w:left="0" w:firstLine="0"/>
        <w:rPr>
          <w:lang w:val="hr-HR"/>
        </w:rPr>
      </w:pPr>
      <w:r w:rsidRPr="00F646EB">
        <w:drawing>
          <wp:inline distT="0" distB="0" distL="0" distR="0" wp14:anchorId="3684F366" wp14:editId="4E0330F6">
            <wp:extent cx="5731510" cy="5513618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FD4D90D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59C7D25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F646EB">
      <w:pPr>
        <w:pStyle w:val="Naslov2"/>
        <w:rPr>
          <w:lang w:val="hr-HR"/>
        </w:rPr>
      </w:pPr>
      <w:r w:rsidRPr="00C13C37">
        <w:rPr>
          <w:lang w:val="hr-HR"/>
        </w:rPr>
        <w:t>Tablica 1</w:t>
      </w:r>
    </w:p>
    <w:p w14:paraId="29E25B5D" w14:textId="724265A4" w:rsidR="00C13C37" w:rsidRDefault="00C13C37" w:rsidP="00572732">
      <w:pPr>
        <w:ind w:left="0" w:firstLine="0"/>
        <w:rPr>
          <w:lang w:val="hr-HR"/>
        </w:rPr>
      </w:pPr>
    </w:p>
    <w:p w14:paraId="7842460D" w14:textId="21865C22" w:rsidR="00F646EB" w:rsidRPr="00C13C37" w:rsidRDefault="00F646EB" w:rsidP="00F646EB">
      <w:pPr>
        <w:pStyle w:val="Naslov3"/>
        <w:rPr>
          <w:lang w:val="hr-HR"/>
        </w:rPr>
      </w:pPr>
      <w:r w:rsidRPr="00C13C37">
        <w:rPr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B610BF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7B45AD14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</w:t>
            </w:r>
            <w:r w:rsidR="00B610BF">
              <w:rPr>
                <w:color w:val="auto"/>
                <w:sz w:val="20"/>
                <w:szCs w:val="20"/>
              </w:rPr>
              <w:t>zaštite okoliša i zelene tranzicije</w:t>
            </w:r>
          </w:p>
        </w:tc>
        <w:tc>
          <w:tcPr>
            <w:tcW w:w="4517" w:type="dxa"/>
            <w:shd w:val="clear" w:color="auto" w:fill="auto"/>
          </w:tcPr>
          <w:p w14:paraId="700BEFE1" w14:textId="0D5919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</w:t>
            </w:r>
            <w:r w:rsidR="00B610BF">
              <w:rPr>
                <w:color w:val="auto"/>
                <w:sz w:val="20"/>
                <w:szCs w:val="20"/>
              </w:rPr>
              <w:t xml:space="preserve">, </w:t>
            </w:r>
            <w:r w:rsidRPr="00C13C37">
              <w:rPr>
                <w:color w:val="auto"/>
                <w:sz w:val="20"/>
                <w:szCs w:val="20"/>
              </w:rPr>
              <w:t>mirovinskoga sustava</w:t>
            </w:r>
            <w:r w:rsidR="00B610BF">
              <w:rPr>
                <w:color w:val="auto"/>
                <w:sz w:val="20"/>
                <w:szCs w:val="20"/>
              </w:rPr>
              <w:t>, obitelji i socijalne politike</w:t>
            </w:r>
          </w:p>
        </w:tc>
      </w:tr>
      <w:tr w:rsidR="00C13C37" w:rsidRPr="00C13C37" w14:paraId="6BB50266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5F2835C0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</w:t>
            </w:r>
          </w:p>
        </w:tc>
        <w:tc>
          <w:tcPr>
            <w:tcW w:w="4517" w:type="dxa"/>
            <w:shd w:val="clear" w:color="auto" w:fill="auto"/>
          </w:tcPr>
          <w:p w14:paraId="544560C4" w14:textId="6A51D3D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turizma</w:t>
            </w:r>
            <w:r w:rsidR="00B610BF">
              <w:rPr>
                <w:color w:val="auto"/>
                <w:sz w:val="20"/>
                <w:szCs w:val="20"/>
              </w:rPr>
              <w:t xml:space="preserve"> i sporta</w:t>
            </w:r>
          </w:p>
        </w:tc>
      </w:tr>
      <w:tr w:rsidR="00C13C37" w:rsidRPr="00C13C37" w14:paraId="70861DCF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5AA477C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</w:t>
            </w:r>
            <w:r w:rsidR="00B610BF">
              <w:rPr>
                <w:color w:val="auto"/>
                <w:sz w:val="20"/>
                <w:szCs w:val="20"/>
              </w:rPr>
              <w:t>prostornoga uređenja, graditeljstva i državne imovine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3E4C4F64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</w:t>
            </w:r>
            <w:r w:rsidR="00B610BF">
              <w:rPr>
                <w:color w:val="auto"/>
                <w:sz w:val="20"/>
                <w:szCs w:val="20"/>
              </w:rPr>
              <w:t>pravosuđa, uprave i digitalne transformacije</w:t>
            </w:r>
          </w:p>
        </w:tc>
      </w:tr>
      <w:tr w:rsidR="00C13C37" w:rsidRPr="00C13C37" w14:paraId="0E7DD18E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32A1F32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  <w:r w:rsidR="00B610BF">
              <w:rPr>
                <w:color w:val="auto"/>
                <w:sz w:val="20"/>
                <w:szCs w:val="20"/>
              </w:rPr>
              <w:t xml:space="preserve"> i medija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34D3CAA9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</w:t>
            </w:r>
            <w:r w:rsidR="00B610BF">
              <w:rPr>
                <w:color w:val="auto"/>
                <w:sz w:val="20"/>
                <w:szCs w:val="20"/>
              </w:rPr>
              <w:t>demografije i useljeništva</w:t>
            </w:r>
          </w:p>
        </w:tc>
      </w:tr>
      <w:tr w:rsidR="00C13C37" w:rsidRPr="00C13C37" w14:paraId="583A7D93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543ED8D5" w:rsidR="00C13C37" w:rsidRPr="00C13C37" w:rsidRDefault="00B610BF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C13C37">
              <w:rPr>
                <w:color w:val="auto"/>
                <w:sz w:val="20"/>
                <w:szCs w:val="20"/>
              </w:rPr>
              <w:t>obrazovanja</w:t>
            </w:r>
            <w:r>
              <w:rPr>
                <w:color w:val="auto"/>
                <w:sz w:val="20"/>
                <w:szCs w:val="20"/>
              </w:rPr>
              <w:t xml:space="preserve"> i mladih</w:t>
            </w:r>
          </w:p>
        </w:tc>
      </w:tr>
      <w:tr w:rsidR="00C13C37" w:rsidRPr="00C13C37" w14:paraId="739AFBBC" w14:textId="77777777" w:rsidTr="00B610BF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359A4B94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poljoprivrede</w:t>
            </w:r>
            <w:r w:rsidR="00B610BF">
              <w:rPr>
                <w:color w:val="auto"/>
                <w:sz w:val="20"/>
                <w:szCs w:val="20"/>
              </w:rPr>
              <w:t>, šumarstva i ribarstva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</w:tbl>
    <w:p w14:paraId="140FA525" w14:textId="5B0A4869" w:rsidR="00F646EB" w:rsidRDefault="00F646EB" w:rsidP="00F646EB">
      <w:pPr>
        <w:pStyle w:val="Naslov3"/>
      </w:pPr>
      <w:r w:rsidRPr="00C13C37">
        <w:rPr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B610BF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B610BF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A55FDA8" w:rsidR="00C13C37" w:rsidRPr="00C13C37" w:rsidRDefault="005E6B7F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5E6B7F">
              <w:rPr>
                <w:color w:val="auto"/>
                <w:sz w:val="20"/>
                <w:szCs w:val="20"/>
              </w:rPr>
              <w:t>Ured za opće poslove Hrvatskog sabora i Vlade Republike Hrvatske</w:t>
            </w:r>
          </w:p>
        </w:tc>
      </w:tr>
      <w:tr w:rsidR="00C13C37" w:rsidRPr="00C13C37" w14:paraId="0EA1115E" w14:textId="77777777" w:rsidTr="00B610BF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37792046" w:rsidR="00C13C37" w:rsidRPr="00C13C37" w:rsidRDefault="005E6B7F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Ured za ravnopravnost spolova</w:t>
            </w:r>
          </w:p>
        </w:tc>
      </w:tr>
      <w:tr w:rsidR="00C13C37" w:rsidRPr="00C13C37" w14:paraId="24771FA7" w14:textId="77777777" w:rsidTr="00B610BF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525E5761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Ured za </w:t>
            </w:r>
            <w:r w:rsidR="005E6B7F">
              <w:rPr>
                <w:color w:val="auto"/>
                <w:sz w:val="20"/>
                <w:szCs w:val="20"/>
              </w:rPr>
              <w:t>zakonodavstvo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4807E5D2" w:rsidR="00C13C37" w:rsidRPr="00C13C37" w:rsidRDefault="006A3C65" w:rsidP="006A3C65">
            <w:pPr>
              <w:pStyle w:val="Odlomakpopisa"/>
              <w:rPr>
                <w:sz w:val="20"/>
                <w:szCs w:val="20"/>
              </w:rPr>
            </w:pPr>
            <w:r w:rsidRPr="006A3C65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</w:tbl>
    <w:p w14:paraId="3488C8ED" w14:textId="797F8F33" w:rsidR="00F646EB" w:rsidRDefault="00F646EB" w:rsidP="00F646EB">
      <w:pPr>
        <w:pStyle w:val="Naslov3"/>
      </w:pPr>
      <w:r w:rsidRPr="00C13C37">
        <w:rPr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B610BF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B610BF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B610BF">
        <w:tc>
          <w:tcPr>
            <w:tcW w:w="4499" w:type="dxa"/>
            <w:shd w:val="clear" w:color="auto" w:fill="auto"/>
          </w:tcPr>
          <w:p w14:paraId="5BAA3DDD" w14:textId="1DE20F1C" w:rsidR="00C13C37" w:rsidRPr="00C13C37" w:rsidRDefault="00CD5A15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D5A15">
              <w:rPr>
                <w:color w:val="auto"/>
                <w:sz w:val="20"/>
                <w:szCs w:val="20"/>
              </w:rPr>
              <w:t>Središnji državni ured za središnju javnu nabavu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B610BF">
        <w:tc>
          <w:tcPr>
            <w:tcW w:w="4499" w:type="dxa"/>
            <w:shd w:val="clear" w:color="auto" w:fill="auto"/>
          </w:tcPr>
          <w:p w14:paraId="6D3C805B" w14:textId="39E7B534" w:rsidR="00C13C37" w:rsidRPr="00C13C37" w:rsidRDefault="00CD5A15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D5A15">
              <w:rPr>
                <w:color w:val="auto"/>
                <w:sz w:val="20"/>
                <w:szCs w:val="20"/>
              </w:rPr>
              <w:t>Hrvatska vatrogasna zajednica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B610BF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B610BF">
        <w:tc>
          <w:tcPr>
            <w:tcW w:w="4499" w:type="dxa"/>
            <w:shd w:val="clear" w:color="auto" w:fill="auto"/>
          </w:tcPr>
          <w:p w14:paraId="1453C8FB" w14:textId="6B8461B4" w:rsidR="00C13C37" w:rsidRPr="00C13C37" w:rsidRDefault="007F4AD6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7F4AD6">
              <w:rPr>
                <w:color w:val="auto"/>
                <w:sz w:val="20"/>
                <w:szCs w:val="20"/>
              </w:rPr>
              <w:t>Državni inspektorat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61D0" w14:textId="77777777" w:rsidR="00F17660" w:rsidRDefault="00F17660" w:rsidP="00F43F34">
      <w:r>
        <w:separator/>
      </w:r>
    </w:p>
  </w:endnote>
  <w:endnote w:type="continuationSeparator" w:id="0">
    <w:p w14:paraId="154E8F1F" w14:textId="77777777" w:rsidR="00F17660" w:rsidRDefault="00F17660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8BC4E" w14:textId="77777777" w:rsidR="00F17660" w:rsidRDefault="00F17660" w:rsidP="00F43F34">
      <w:r>
        <w:separator/>
      </w:r>
    </w:p>
  </w:footnote>
  <w:footnote w:type="continuationSeparator" w:id="0">
    <w:p w14:paraId="06DF6D10" w14:textId="77777777" w:rsidR="00F17660" w:rsidRDefault="00F17660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43D6E"/>
    <w:rsid w:val="001471B5"/>
    <w:rsid w:val="00164423"/>
    <w:rsid w:val="00245B90"/>
    <w:rsid w:val="0028387F"/>
    <w:rsid w:val="003B683B"/>
    <w:rsid w:val="00472B22"/>
    <w:rsid w:val="004F5092"/>
    <w:rsid w:val="00572732"/>
    <w:rsid w:val="00590356"/>
    <w:rsid w:val="005E6B7F"/>
    <w:rsid w:val="005F5E01"/>
    <w:rsid w:val="0064327A"/>
    <w:rsid w:val="006A3C65"/>
    <w:rsid w:val="006C7791"/>
    <w:rsid w:val="0077188D"/>
    <w:rsid w:val="007D6687"/>
    <w:rsid w:val="007F4AD6"/>
    <w:rsid w:val="00812C02"/>
    <w:rsid w:val="00843AE0"/>
    <w:rsid w:val="00907E4B"/>
    <w:rsid w:val="009E5DF8"/>
    <w:rsid w:val="00B610BF"/>
    <w:rsid w:val="00C13C37"/>
    <w:rsid w:val="00CA6B52"/>
    <w:rsid w:val="00CD5A15"/>
    <w:rsid w:val="00D73456"/>
    <w:rsid w:val="00D7507A"/>
    <w:rsid w:val="00E96A38"/>
    <w:rsid w:val="00E972FC"/>
    <w:rsid w:val="00EC545A"/>
    <w:rsid w:val="00F17660"/>
    <w:rsid w:val="00F30F31"/>
    <w:rsid w:val="00F43F34"/>
    <w:rsid w:val="00F52596"/>
    <w:rsid w:val="00F646EB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6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F646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BC3B-5045-4A18-B9F8-41075818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16</cp:revision>
  <dcterms:created xsi:type="dcterms:W3CDTF">2020-02-12T11:36:00Z</dcterms:created>
  <dcterms:modified xsi:type="dcterms:W3CDTF">2024-10-30T12:48:00Z</dcterms:modified>
</cp:coreProperties>
</file>